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D11F" w14:textId="6C725516" w:rsidR="00BE73B8" w:rsidRDefault="00BE73B8" w:rsidP="00BE73B8">
      <w:pPr>
        <w:pStyle w:val="Corpotesto"/>
        <w:ind w:left="112"/>
      </w:pPr>
      <w:r>
        <w:rPr>
          <w:noProof/>
        </w:rPr>
        <mc:AlternateContent>
          <mc:Choice Requires="wps">
            <w:drawing>
              <wp:inline distT="0" distB="0" distL="0" distR="0" wp14:anchorId="7CABD751" wp14:editId="60E280C1">
                <wp:extent cx="6122035" cy="491490"/>
                <wp:effectExtent l="9525" t="9525" r="12065" b="13335"/>
                <wp:docPr id="81652637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914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12348" w14:textId="77777777" w:rsidR="00BE73B8" w:rsidRDefault="00BE73B8" w:rsidP="00BE73B8">
                            <w:pPr>
                              <w:spacing w:before="101"/>
                              <w:ind w:left="1400" w:right="140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INFORMATIVA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SOCIO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PROLOCO</w:t>
                            </w:r>
                          </w:p>
                          <w:p w14:paraId="12E37872" w14:textId="77777777" w:rsidR="00BE73B8" w:rsidRDefault="00BE73B8" w:rsidP="00BE73B8">
                            <w:pPr>
                              <w:ind w:left="1400" w:right="140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FINALITÀ: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ISCRIZIONE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ASSOCIAZIONE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SERVIZI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TESSERA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SOCIO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ABD75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82.05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" filled="f" strokeweight=".96pt">
                <v:textbox inset="0,0,0,0">
                  <w:txbxContent>
                    <w:p w14:paraId="59F12348" w14:textId="77777777" w:rsidR="00BE73B8" w:rsidRDefault="00BE73B8" w:rsidP="00BE73B8">
                      <w:pPr>
                        <w:spacing w:before="101"/>
                        <w:ind w:left="1400" w:right="140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INFORMATIVA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SOCIO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PROLOCO</w:t>
                      </w:r>
                    </w:p>
                    <w:p w14:paraId="12E37872" w14:textId="77777777" w:rsidR="00BE73B8" w:rsidRDefault="00BE73B8" w:rsidP="00BE73B8">
                      <w:pPr>
                        <w:ind w:left="1400" w:right="1402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FINALITÀ: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ISCRIZIONE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ASSOCIAZIONE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SERVIZI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TESSERA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DEL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SOCIO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095A44" w14:textId="77777777" w:rsidR="00BE73B8" w:rsidRDefault="00BE73B8" w:rsidP="00BE73B8">
      <w:pPr>
        <w:pStyle w:val="Corpotesto"/>
        <w:spacing w:before="9"/>
        <w:ind w:left="0"/>
        <w:rPr>
          <w:sz w:val="9"/>
        </w:rPr>
      </w:pPr>
    </w:p>
    <w:p w14:paraId="79D8D1E5" w14:textId="77777777" w:rsidR="00BE73B8" w:rsidRDefault="00BE73B8" w:rsidP="00BE73B8">
      <w:pPr>
        <w:spacing w:before="91" w:line="360" w:lineRule="auto"/>
        <w:ind w:left="2054" w:hanging="1280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13-14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GDPR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(GENERAL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REGULATION) 2016/679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NORMATIVA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NAZIONALE</w:t>
      </w:r>
    </w:p>
    <w:p w14:paraId="0DF92D50" w14:textId="77777777" w:rsidR="00BE73B8" w:rsidRDefault="00BE73B8" w:rsidP="00BE73B8">
      <w:pPr>
        <w:pStyle w:val="Corpotesto"/>
        <w:spacing w:before="11"/>
        <w:ind w:left="0"/>
        <w:rPr>
          <w:b/>
          <w:sz w:val="29"/>
        </w:rPr>
      </w:pPr>
    </w:p>
    <w:p w14:paraId="2B4C17ED" w14:textId="77777777" w:rsidR="00BE73B8" w:rsidRDefault="00BE73B8" w:rsidP="00BE73B8">
      <w:pPr>
        <w:pStyle w:val="Corpotesto"/>
        <w:spacing w:line="360" w:lineRule="auto"/>
        <w:ind w:left="112" w:right="161"/>
      </w:pP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indicata,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improntato ai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correttezza,</w:t>
      </w:r>
      <w:r>
        <w:rPr>
          <w:spacing w:val="-47"/>
        </w:rPr>
        <w:t xml:space="preserve"> </w:t>
      </w:r>
      <w:r>
        <w:t>liceità, trasparenza e di</w:t>
      </w:r>
      <w:r>
        <w:rPr>
          <w:spacing w:val="-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 Sua</w:t>
      </w:r>
      <w:r>
        <w:rPr>
          <w:spacing w:val="-1"/>
        </w:rPr>
        <w:t xml:space="preserve"> </w:t>
      </w:r>
      <w:r>
        <w:t>riservatezza e dei Suoi</w:t>
      </w:r>
      <w:r>
        <w:rPr>
          <w:spacing w:val="-1"/>
        </w:rPr>
        <w:t xml:space="preserve"> </w:t>
      </w:r>
      <w:r>
        <w:t>diritti.</w:t>
      </w:r>
    </w:p>
    <w:p w14:paraId="213EABFA" w14:textId="77777777" w:rsidR="00BE73B8" w:rsidRDefault="00BE73B8" w:rsidP="00BE73B8">
      <w:pPr>
        <w:pStyle w:val="Corpotesto"/>
        <w:spacing w:line="360" w:lineRule="auto"/>
        <w:ind w:left="112"/>
      </w:pPr>
      <w:r>
        <w:t>In</w:t>
      </w:r>
      <w:r>
        <w:rPr>
          <w:spacing w:val="11"/>
        </w:rPr>
        <w:t xml:space="preserve"> </w:t>
      </w:r>
      <w:r>
        <w:t>riferimento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personali,</w:t>
      </w:r>
      <w:r>
        <w:rPr>
          <w:spacing w:val="12"/>
        </w:rPr>
        <w:t xml:space="preserve"> </w:t>
      </w:r>
      <w:r>
        <w:t>strettamente</w:t>
      </w:r>
      <w:r>
        <w:rPr>
          <w:spacing w:val="10"/>
        </w:rPr>
        <w:t xml:space="preserve"> </w:t>
      </w:r>
      <w:r>
        <w:t>pertinenti</w:t>
      </w:r>
      <w:r>
        <w:rPr>
          <w:spacing w:val="10"/>
        </w:rPr>
        <w:t xml:space="preserve"> </w:t>
      </w:r>
      <w:r>
        <w:t>all'esecuzione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affidate</w:t>
      </w:r>
      <w:r>
        <w:rPr>
          <w:spacing w:val="11"/>
        </w:rPr>
        <w:t xml:space="preserve"> </w:t>
      </w:r>
      <w:r>
        <w:t>attraverso</w:t>
      </w:r>
      <w:r>
        <w:rPr>
          <w:spacing w:val="12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rapporto associativo</w:t>
      </w:r>
      <w:r>
        <w:rPr>
          <w:spacing w:val="1"/>
        </w:rPr>
        <w:t xml:space="preserve"> </w:t>
      </w:r>
      <w:r>
        <w:t>tra le Parti, si</w:t>
      </w:r>
      <w:r>
        <w:rPr>
          <w:spacing w:val="-2"/>
        </w:rPr>
        <w:t xml:space="preserve"> </w:t>
      </w:r>
      <w:r>
        <w:t>indica l’elenco</w:t>
      </w:r>
      <w:r>
        <w:rPr>
          <w:spacing w:val="1"/>
        </w:rPr>
        <w:t xml:space="preserve"> </w:t>
      </w:r>
      <w:r>
        <w:t xml:space="preserve">delle </w:t>
      </w:r>
      <w:r>
        <w:rPr>
          <w:b/>
        </w:rPr>
        <w:t>finalità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trattamenti</w:t>
      </w:r>
      <w:r>
        <w:t>:</w:t>
      </w:r>
    </w:p>
    <w:p w14:paraId="7C58573B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0"/>
        <w:ind w:left="540" w:hanging="429"/>
        <w:rPr>
          <w:sz w:val="20"/>
        </w:rPr>
      </w:pPr>
      <w:r>
        <w:rPr>
          <w:sz w:val="20"/>
        </w:rPr>
        <w:t>Verifiche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amministrative,</w:t>
      </w:r>
      <w:r>
        <w:rPr>
          <w:spacing w:val="-1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iscrizione,</w:t>
      </w:r>
      <w:r>
        <w:rPr>
          <w:spacing w:val="-1"/>
          <w:sz w:val="20"/>
        </w:rPr>
        <w:t xml:space="preserve"> </w:t>
      </w:r>
      <w:r>
        <w:rPr>
          <w:sz w:val="20"/>
        </w:rPr>
        <w:t>rinnovi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pagamenti</w:t>
      </w:r>
      <w:r>
        <w:rPr>
          <w:spacing w:val="-2"/>
          <w:sz w:val="20"/>
        </w:rPr>
        <w:t xml:space="preserve"> </w:t>
      </w:r>
      <w:r>
        <w:rPr>
          <w:sz w:val="20"/>
        </w:rPr>
        <w:t>soci</w:t>
      </w:r>
    </w:p>
    <w:p w14:paraId="6417623A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per convenzioni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fornitori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</w:p>
    <w:p w14:paraId="70202535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3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universale</w:t>
      </w:r>
    </w:p>
    <w:p w14:paraId="1C404FCD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newsletter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riviste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digitale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cartaceo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eventi,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iniziative</w:t>
      </w:r>
    </w:p>
    <w:p w14:paraId="6A423487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 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offerti</w:t>
      </w:r>
      <w:r>
        <w:rPr>
          <w:spacing w:val="-2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convenzionati</w:t>
      </w:r>
      <w:r>
        <w:rPr>
          <w:spacing w:val="-1"/>
          <w:sz w:val="20"/>
        </w:rPr>
        <w:t xml:space="preserve"> </w:t>
      </w:r>
      <w:r>
        <w:rPr>
          <w:sz w:val="20"/>
        </w:rPr>
        <w:t>Unpli</w:t>
      </w:r>
    </w:p>
    <w:p w14:paraId="08E5FCB5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nominativi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coperture</w:t>
      </w:r>
      <w:r>
        <w:rPr>
          <w:spacing w:val="-2"/>
          <w:sz w:val="20"/>
        </w:rPr>
        <w:t xml:space="preserve"> </w:t>
      </w:r>
      <w:r>
        <w:rPr>
          <w:sz w:val="20"/>
        </w:rPr>
        <w:t>assicurative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infortuni</w:t>
      </w:r>
    </w:p>
    <w:p w14:paraId="7A1C612D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4"/>
        <w:ind w:left="540" w:hanging="429"/>
        <w:rPr>
          <w:sz w:val="20"/>
        </w:rPr>
      </w:pPr>
      <w:r>
        <w:rPr>
          <w:sz w:val="20"/>
        </w:rPr>
        <w:t>Notizie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vita</w:t>
      </w:r>
      <w:r>
        <w:rPr>
          <w:spacing w:val="-2"/>
          <w:sz w:val="20"/>
        </w:rPr>
        <w:t xml:space="preserve"> </w:t>
      </w:r>
      <w:r>
        <w:rPr>
          <w:sz w:val="20"/>
        </w:rPr>
        <w:t>associativa</w:t>
      </w:r>
    </w:p>
    <w:p w14:paraId="2DC8E8BF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fiscali,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amministrative,</w:t>
      </w:r>
      <w:r>
        <w:rPr>
          <w:spacing w:val="-1"/>
          <w:sz w:val="20"/>
        </w:rPr>
        <w:t xml:space="preserve"> </w:t>
      </w:r>
      <w:r>
        <w:rPr>
          <w:sz w:val="20"/>
        </w:rPr>
        <w:t>legali,</w:t>
      </w:r>
      <w:r>
        <w:rPr>
          <w:spacing w:val="-1"/>
          <w:sz w:val="20"/>
        </w:rPr>
        <w:t xml:space="preserve"> </w:t>
      </w:r>
      <w:r>
        <w:rPr>
          <w:sz w:val="20"/>
        </w:rPr>
        <w:t>contabili</w:t>
      </w:r>
    </w:p>
    <w:p w14:paraId="0F95A25C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tesseramento circoli</w:t>
      </w:r>
      <w:r>
        <w:rPr>
          <w:spacing w:val="-3"/>
          <w:sz w:val="20"/>
        </w:rPr>
        <w:t xml:space="preserve"> </w:t>
      </w:r>
      <w:r>
        <w:rPr>
          <w:sz w:val="20"/>
        </w:rPr>
        <w:t>Pro Loco-UNPLI</w:t>
      </w:r>
    </w:p>
    <w:p w14:paraId="7A825505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protocollo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informatico</w:t>
      </w:r>
    </w:p>
    <w:p w14:paraId="7504AA75" w14:textId="77777777" w:rsidR="00BE73B8" w:rsidRDefault="00BE73B8" w:rsidP="00BE73B8">
      <w:pPr>
        <w:pStyle w:val="Corpotesto"/>
        <w:spacing w:before="114"/>
        <w:ind w:left="11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 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forniamo le</w:t>
      </w:r>
      <w:r>
        <w:rPr>
          <w:spacing w:val="-2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rPr>
          <w:b/>
        </w:rPr>
        <w:t>informazioni</w:t>
      </w:r>
      <w:r>
        <w:t>:</w:t>
      </w:r>
    </w:p>
    <w:p w14:paraId="4F0C3E44" w14:textId="77777777" w:rsidR="00BE73B8" w:rsidRDefault="00BE73B8" w:rsidP="00BE73B8">
      <w:pPr>
        <w:pStyle w:val="Corpotesto"/>
        <w:spacing w:before="115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occasione</w:t>
      </w:r>
      <w:r>
        <w:rPr>
          <w:spacing w:val="-1"/>
        </w:rPr>
        <w:t xml:space="preserve"> </w:t>
      </w:r>
      <w:r>
        <w:t>dell'attivazione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riguardano:</w:t>
      </w:r>
    </w:p>
    <w:p w14:paraId="23BDA8F9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comuni:</w:t>
      </w:r>
      <w:r>
        <w:rPr>
          <w:spacing w:val="-2"/>
          <w:sz w:val="20"/>
        </w:rPr>
        <w:t xml:space="preserve"> </w:t>
      </w:r>
      <w:r>
        <w:rPr>
          <w:sz w:val="20"/>
        </w:rPr>
        <w:t>nome, cognome,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luogo di</w:t>
      </w:r>
      <w:r>
        <w:rPr>
          <w:spacing w:val="-4"/>
          <w:sz w:val="20"/>
        </w:rPr>
        <w:t xml:space="preserve"> </w:t>
      </w:r>
      <w:r>
        <w:rPr>
          <w:sz w:val="20"/>
        </w:rPr>
        <w:t>nascita,</w:t>
      </w:r>
      <w:r>
        <w:rPr>
          <w:spacing w:val="-1"/>
          <w:sz w:val="20"/>
        </w:rPr>
        <w:t xml:space="preserve"> </w:t>
      </w:r>
      <w:r>
        <w:rPr>
          <w:sz w:val="20"/>
        </w:rPr>
        <w:t>sesso,</w:t>
      </w:r>
      <w:r>
        <w:rPr>
          <w:spacing w:val="-1"/>
          <w:sz w:val="20"/>
        </w:rPr>
        <w:t xml:space="preserve"> </w:t>
      </w:r>
      <w:r>
        <w:rPr>
          <w:sz w:val="20"/>
        </w:rPr>
        <w:t>indirizzo,</w:t>
      </w:r>
      <w:r>
        <w:rPr>
          <w:spacing w:val="-3"/>
          <w:sz w:val="20"/>
        </w:rPr>
        <w:t xml:space="preserve"> </w:t>
      </w:r>
      <w:r>
        <w:rPr>
          <w:sz w:val="20"/>
        </w:rPr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telefonico,</w:t>
      </w:r>
      <w:r>
        <w:rPr>
          <w:spacing w:val="-3"/>
          <w:sz w:val="20"/>
        </w:rPr>
        <w:t xml:space="preserve"> </w:t>
      </w:r>
      <w:r>
        <w:rPr>
          <w:sz w:val="20"/>
        </w:rPr>
        <w:t>e-mail,</w:t>
      </w:r>
      <w:r>
        <w:rPr>
          <w:spacing w:val="-2"/>
          <w:sz w:val="20"/>
        </w:rPr>
        <w:t xml:space="preserve"> </w:t>
      </w:r>
      <w:r>
        <w:rPr>
          <w:sz w:val="20"/>
        </w:rPr>
        <w:t>numero tessera</w:t>
      </w:r>
    </w:p>
    <w:p w14:paraId="3E080C02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fiscali: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fiscale,</w:t>
      </w:r>
      <w:r>
        <w:rPr>
          <w:spacing w:val="-2"/>
          <w:sz w:val="20"/>
        </w:rPr>
        <w:t xml:space="preserve"> </w:t>
      </w:r>
      <w:r>
        <w:rPr>
          <w:sz w:val="20"/>
        </w:rPr>
        <w:t>partita</w:t>
      </w:r>
      <w:r>
        <w:rPr>
          <w:spacing w:val="-2"/>
          <w:sz w:val="20"/>
        </w:rPr>
        <w:t xml:space="preserve"> </w:t>
      </w:r>
      <w:r>
        <w:rPr>
          <w:sz w:val="20"/>
        </w:rPr>
        <w:t>iva, iban</w:t>
      </w:r>
    </w:p>
    <w:p w14:paraId="55C1815E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3"/>
        <w:ind w:left="540" w:hanging="429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assicurativi</w:t>
      </w:r>
    </w:p>
    <w:p w14:paraId="7B8CC86A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4363" w:firstLine="0"/>
        <w:rPr>
          <w:sz w:val="20"/>
        </w:rPr>
      </w:pP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tecnici</w:t>
      </w:r>
      <w:r>
        <w:rPr>
          <w:spacing w:val="-2"/>
          <w:sz w:val="20"/>
        </w:rPr>
        <w:t xml:space="preserve"> </w:t>
      </w:r>
      <w:r>
        <w:rPr>
          <w:sz w:val="20"/>
        </w:rPr>
        <w:t>(indirizzo</w:t>
      </w:r>
      <w:r>
        <w:rPr>
          <w:spacing w:val="-1"/>
          <w:sz w:val="20"/>
        </w:rPr>
        <w:t xml:space="preserve"> </w:t>
      </w:r>
      <w:r>
        <w:rPr>
          <w:sz w:val="20"/>
        </w:rPr>
        <w:t>IP,</w:t>
      </w:r>
      <w:r>
        <w:rPr>
          <w:spacing w:val="-2"/>
          <w:sz w:val="20"/>
        </w:rPr>
        <w:t xml:space="preserve"> </w:t>
      </w:r>
      <w:r>
        <w:rPr>
          <w:sz w:val="20"/>
        </w:rPr>
        <w:t>tipologia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browser,</w:t>
      </w:r>
      <w:r>
        <w:rPr>
          <w:spacing w:val="-2"/>
          <w:sz w:val="20"/>
        </w:rPr>
        <w:t xml:space="preserve"> </w:t>
      </w:r>
      <w:r>
        <w:rPr>
          <w:sz w:val="20"/>
        </w:rPr>
        <w:t>cookies,</w:t>
      </w:r>
      <w:r>
        <w:rPr>
          <w:spacing w:val="-2"/>
          <w:sz w:val="20"/>
        </w:rPr>
        <w:t xml:space="preserve"> </w:t>
      </w:r>
      <w:r>
        <w:rPr>
          <w:sz w:val="20"/>
        </w:rPr>
        <w:t>social)</w:t>
      </w:r>
      <w:r>
        <w:rPr>
          <w:spacing w:val="-47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2"/>
          <w:sz w:val="20"/>
        </w:rPr>
        <w:t xml:space="preserve"> </w:t>
      </w:r>
      <w:r>
        <w:rPr>
          <w:sz w:val="20"/>
        </w:rPr>
        <w:t>-ex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sensibili)</w:t>
      </w:r>
    </w:p>
    <w:p w14:paraId="62F17F78" w14:textId="77777777" w:rsidR="00BE73B8" w:rsidRDefault="00BE73B8" w:rsidP="00BE73B8">
      <w:pPr>
        <w:pStyle w:val="Corpotesto"/>
        <w:spacing w:before="1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in quanto:</w:t>
      </w:r>
    </w:p>
    <w:p w14:paraId="65B40D43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3" w:line="360" w:lineRule="auto"/>
        <w:ind w:left="540" w:right="198"/>
        <w:rPr>
          <w:sz w:val="20"/>
        </w:rPr>
      </w:pPr>
      <w:r>
        <w:rPr>
          <w:spacing w:val="-1"/>
          <w:sz w:val="20"/>
        </w:rPr>
        <w:t>l'interessato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espresso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consenso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propri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più</w:t>
      </w:r>
      <w:r>
        <w:rPr>
          <w:spacing w:val="-8"/>
          <w:sz w:val="20"/>
        </w:rPr>
        <w:t xml:space="preserve"> </w:t>
      </w:r>
      <w:r>
        <w:rPr>
          <w:sz w:val="20"/>
        </w:rPr>
        <w:t>specifiche</w:t>
      </w:r>
      <w:r>
        <w:rPr>
          <w:spacing w:val="-9"/>
          <w:sz w:val="20"/>
        </w:rPr>
        <w:t xml:space="preserve"> </w:t>
      </w:r>
      <w:r>
        <w:rPr>
          <w:sz w:val="20"/>
        </w:rPr>
        <w:t>finalità</w:t>
      </w:r>
      <w:r>
        <w:rPr>
          <w:spacing w:val="-12"/>
          <w:sz w:val="20"/>
        </w:rPr>
        <w:t xml:space="preserve"> </w:t>
      </w:r>
      <w:r>
        <w:rPr>
          <w:sz w:val="20"/>
        </w:rPr>
        <w:t>(in</w:t>
      </w:r>
      <w:r>
        <w:rPr>
          <w:spacing w:val="-10"/>
          <w:sz w:val="20"/>
        </w:rPr>
        <w:t xml:space="preserve"> </w:t>
      </w:r>
      <w:r>
        <w:rPr>
          <w:sz w:val="20"/>
        </w:rPr>
        <w:t>questo</w:t>
      </w:r>
      <w:r>
        <w:rPr>
          <w:spacing w:val="-47"/>
          <w:sz w:val="20"/>
        </w:rPr>
        <w:t xml:space="preserve"> </w:t>
      </w:r>
      <w:r>
        <w:rPr>
          <w:sz w:val="20"/>
        </w:rPr>
        <w:t>caso il</w:t>
      </w:r>
      <w:r>
        <w:rPr>
          <w:spacing w:val="-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sarà acquisito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separato</w:t>
      </w:r>
      <w:r>
        <w:rPr>
          <w:spacing w:val="-1"/>
          <w:sz w:val="20"/>
        </w:rPr>
        <w:t xml:space="preserve"> </w:t>
      </w:r>
      <w:r>
        <w:rPr>
          <w:sz w:val="20"/>
        </w:rPr>
        <w:t>atto);</w:t>
      </w:r>
    </w:p>
    <w:p w14:paraId="476DA80B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" w:line="355" w:lineRule="auto"/>
        <w:ind w:left="540" w:right="200"/>
        <w:rPr>
          <w:sz w:val="20"/>
        </w:rPr>
      </w:pPr>
      <w:r>
        <w:rPr>
          <w:sz w:val="20"/>
        </w:rPr>
        <w:t>il</w:t>
      </w:r>
      <w:r>
        <w:rPr>
          <w:spacing w:val="3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32"/>
          <w:sz w:val="20"/>
        </w:rPr>
        <w:t xml:space="preserve"> </w:t>
      </w:r>
      <w:r>
        <w:rPr>
          <w:sz w:val="20"/>
        </w:rPr>
        <w:t>è</w:t>
      </w:r>
      <w:r>
        <w:rPr>
          <w:spacing w:val="32"/>
          <w:sz w:val="20"/>
        </w:rPr>
        <w:t xml:space="preserve"> </w:t>
      </w:r>
      <w:r>
        <w:rPr>
          <w:sz w:val="20"/>
        </w:rPr>
        <w:t>necessario</w:t>
      </w:r>
      <w:r>
        <w:rPr>
          <w:spacing w:val="32"/>
          <w:sz w:val="20"/>
        </w:rPr>
        <w:t xml:space="preserve"> </w:t>
      </w:r>
      <w:r>
        <w:rPr>
          <w:sz w:val="20"/>
        </w:rPr>
        <w:t>all'esecuzione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2"/>
          <w:sz w:val="20"/>
        </w:rPr>
        <w:t xml:space="preserve"> </w:t>
      </w:r>
      <w:r>
        <w:rPr>
          <w:sz w:val="20"/>
        </w:rPr>
        <w:t>contratto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1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33"/>
          <w:sz w:val="20"/>
        </w:rPr>
        <w:t xml:space="preserve"> </w:t>
      </w:r>
      <w:r>
        <w:rPr>
          <w:sz w:val="20"/>
        </w:rPr>
        <w:t>è</w:t>
      </w:r>
      <w:r>
        <w:rPr>
          <w:spacing w:val="32"/>
          <w:sz w:val="20"/>
        </w:rPr>
        <w:t xml:space="preserve"> </w:t>
      </w:r>
      <w:r>
        <w:rPr>
          <w:sz w:val="20"/>
        </w:rPr>
        <w:t>parte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all'esecuzione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misure</w:t>
      </w:r>
      <w:r>
        <w:rPr>
          <w:spacing w:val="-47"/>
          <w:sz w:val="20"/>
        </w:rPr>
        <w:t xml:space="preserve"> </w:t>
      </w:r>
      <w:r>
        <w:rPr>
          <w:sz w:val="20"/>
        </w:rPr>
        <w:t>precontrattuali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adottate su</w:t>
      </w:r>
      <w:r>
        <w:rPr>
          <w:spacing w:val="1"/>
          <w:sz w:val="20"/>
        </w:rPr>
        <w:t xml:space="preserve"> </w:t>
      </w:r>
      <w:r>
        <w:rPr>
          <w:sz w:val="20"/>
        </w:rPr>
        <w:t>richiesta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54D48CA1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4"/>
        <w:ind w:left="540" w:hanging="429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 per</w:t>
      </w:r>
      <w:r>
        <w:rPr>
          <w:spacing w:val="-4"/>
          <w:sz w:val="20"/>
        </w:rPr>
        <w:t xml:space="preserve"> </w:t>
      </w:r>
      <w:r>
        <w:rPr>
          <w:sz w:val="20"/>
        </w:rPr>
        <w:t>adempiere</w:t>
      </w:r>
      <w:r>
        <w:rPr>
          <w:spacing w:val="-1"/>
          <w:sz w:val="20"/>
        </w:rPr>
        <w:t xml:space="preserve"> </w:t>
      </w:r>
      <w:r>
        <w:rPr>
          <w:sz w:val="20"/>
        </w:rPr>
        <w:t>un obbligo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7923E622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191"/>
        <w:jc w:val="both"/>
        <w:rPr>
          <w:sz w:val="20"/>
        </w:rPr>
      </w:pPr>
      <w:r>
        <w:rPr>
          <w:sz w:val="20"/>
        </w:rPr>
        <w:t>il trattamento è necessario per il perseguimento del legittimo interesse del titolare del trattamento o di terzi, 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 che non prevalgano gli interessi o i diritti e le libertà fondamentali dell'interessato che richiedono 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 dati personali, in particolare se l'interessato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minore.</w:t>
      </w:r>
    </w:p>
    <w:p w14:paraId="7140AAE6" w14:textId="77777777" w:rsidR="00BE73B8" w:rsidRDefault="00BE73B8" w:rsidP="00BE73B8">
      <w:pPr>
        <w:pStyle w:val="Corpotesto"/>
        <w:spacing w:line="360" w:lineRule="auto"/>
        <w:ind w:left="112" w:right="18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organizzazione,</w:t>
      </w:r>
      <w:r>
        <w:rPr>
          <w:spacing w:val="1"/>
        </w:rPr>
        <w:t xml:space="preserve"> </w:t>
      </w:r>
      <w:r>
        <w:t>strutturazione,</w:t>
      </w:r>
      <w:r>
        <w:rPr>
          <w:spacing w:val="1"/>
        </w:rPr>
        <w:t xml:space="preserve"> </w:t>
      </w:r>
      <w:r>
        <w:t>conservazione,</w:t>
      </w:r>
      <w:r>
        <w:rPr>
          <w:spacing w:val="1"/>
        </w:rPr>
        <w:t xml:space="preserve"> </w:t>
      </w:r>
      <w:r>
        <w:t>adattamento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modifica,</w:t>
      </w:r>
      <w:r>
        <w:rPr>
          <w:spacing w:val="-9"/>
        </w:rPr>
        <w:t xml:space="preserve"> </w:t>
      </w:r>
      <w:r>
        <w:t>estrazione,</w:t>
      </w:r>
      <w:r>
        <w:rPr>
          <w:spacing w:val="-10"/>
        </w:rPr>
        <w:t xml:space="preserve"> </w:t>
      </w:r>
      <w:r>
        <w:t>consultazione,</w:t>
      </w:r>
      <w:r>
        <w:rPr>
          <w:spacing w:val="-11"/>
        </w:rPr>
        <w:t xml:space="preserve"> </w:t>
      </w:r>
      <w:r>
        <w:t>uso,</w:t>
      </w:r>
      <w:r>
        <w:rPr>
          <w:spacing w:val="-9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trasmissione,</w:t>
      </w:r>
      <w:r>
        <w:rPr>
          <w:spacing w:val="-9"/>
        </w:rPr>
        <w:t xml:space="preserve"> </w:t>
      </w:r>
      <w:r>
        <w:t>limitazione,</w:t>
      </w:r>
      <w:r>
        <w:rPr>
          <w:spacing w:val="-9"/>
        </w:rPr>
        <w:t xml:space="preserve"> </w:t>
      </w:r>
      <w:r>
        <w:t>cancellazione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distruzione.</w:t>
      </w:r>
    </w:p>
    <w:p w14:paraId="58E91FD5" w14:textId="77777777" w:rsidR="00BE73B8" w:rsidRDefault="00BE73B8" w:rsidP="00BE73B8">
      <w:pPr>
        <w:pStyle w:val="Corpotesto"/>
        <w:spacing w:line="360" w:lineRule="auto"/>
        <w:ind w:left="112" w:right="196"/>
        <w:jc w:val="both"/>
      </w:pP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caso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comunicazione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dati</w:t>
      </w:r>
      <w:r>
        <w:rPr>
          <w:spacing w:val="12"/>
          <w:w w:val="95"/>
        </w:rPr>
        <w:t xml:space="preserve"> </w:t>
      </w:r>
      <w:r>
        <w:rPr>
          <w:w w:val="95"/>
        </w:rPr>
        <w:t>saranno</w:t>
      </w:r>
      <w:r>
        <w:rPr>
          <w:spacing w:val="16"/>
          <w:w w:val="95"/>
        </w:rPr>
        <w:t xml:space="preserve"> </w:t>
      </w:r>
      <w:r>
        <w:rPr>
          <w:w w:val="95"/>
        </w:rPr>
        <w:t>trasmessi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UNPLI</w:t>
      </w:r>
      <w:r>
        <w:rPr>
          <w:spacing w:val="16"/>
          <w:w w:val="95"/>
        </w:rPr>
        <w:t xml:space="preserve"> </w:t>
      </w:r>
      <w:r>
        <w:rPr>
          <w:w w:val="95"/>
        </w:rPr>
        <w:t>Nazionale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Articolazioni</w:t>
      </w:r>
      <w:r>
        <w:rPr>
          <w:spacing w:val="15"/>
          <w:w w:val="95"/>
        </w:rPr>
        <w:t xml:space="preserve"> </w:t>
      </w:r>
      <w:r>
        <w:rPr>
          <w:w w:val="95"/>
        </w:rPr>
        <w:t>Periferiche</w:t>
      </w:r>
      <w:r>
        <w:rPr>
          <w:spacing w:val="14"/>
          <w:w w:val="95"/>
        </w:rPr>
        <w:t xml:space="preserve"> </w:t>
      </w:r>
      <w:r>
        <w:rPr>
          <w:w w:val="95"/>
        </w:rPr>
        <w:t>nel</w:t>
      </w:r>
      <w:r>
        <w:rPr>
          <w:spacing w:val="15"/>
          <w:w w:val="95"/>
        </w:rPr>
        <w:t xml:space="preserve"> </w:t>
      </w:r>
      <w:r>
        <w:rPr>
          <w:w w:val="95"/>
        </w:rPr>
        <w:t>ruolo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Responsabili</w:t>
      </w:r>
      <w:r>
        <w:rPr>
          <w:spacing w:val="-45"/>
          <w:w w:val="95"/>
        </w:rPr>
        <w:t xml:space="preserve"> </w:t>
      </w:r>
      <w:r>
        <w:t xml:space="preserve">e Contitolari del Trattamento ai sensi dell’art. 28 del GDPR (UE) 679/2016, attraverso l’applicativo </w:t>
      </w:r>
      <w:proofErr w:type="spellStart"/>
      <w:r>
        <w:t>Myunpli</w:t>
      </w:r>
      <w:proofErr w:type="spellEnd"/>
      <w:r>
        <w:t xml:space="preserve"> o altro</w:t>
      </w:r>
      <w:r>
        <w:rPr>
          <w:spacing w:val="1"/>
        </w:rPr>
        <w:t xml:space="preserve"> </w:t>
      </w:r>
      <w:r>
        <w:t>mezzo idoneo.</w:t>
      </w:r>
    </w:p>
    <w:p w14:paraId="027705F9" w14:textId="77777777" w:rsidR="00BE73B8" w:rsidRDefault="00BE73B8" w:rsidP="00BE73B8">
      <w:pPr>
        <w:widowControl/>
        <w:autoSpaceDE/>
        <w:autoSpaceDN/>
        <w:spacing w:line="360" w:lineRule="auto"/>
        <w:sectPr w:rsidR="00BE73B8" w:rsidSect="00BE73B8">
          <w:pgSz w:w="11900" w:h="16850"/>
          <w:pgMar w:top="1160" w:right="940" w:bottom="280" w:left="1020" w:header="720" w:footer="720" w:gutter="0"/>
          <w:cols w:space="720"/>
        </w:sectPr>
      </w:pPr>
    </w:p>
    <w:p w14:paraId="2B2CE1E6" w14:textId="77777777" w:rsidR="00BE73B8" w:rsidRDefault="00BE73B8" w:rsidP="00BE73B8">
      <w:pPr>
        <w:pStyle w:val="Corpotesto"/>
        <w:spacing w:before="72"/>
        <w:ind w:left="112"/>
        <w:jc w:val="both"/>
      </w:pPr>
      <w:r>
        <w:lastRenderedPageBreak/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l'attivazione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2"/>
        </w:rPr>
        <w:t xml:space="preserve"> </w:t>
      </w:r>
      <w:r>
        <w:t>automatizzato</w:t>
      </w:r>
    </w:p>
    <w:p w14:paraId="73E2F01F" w14:textId="77777777" w:rsidR="00BE73B8" w:rsidRDefault="00BE73B8" w:rsidP="00BE73B8">
      <w:pPr>
        <w:pStyle w:val="Corpotesto"/>
        <w:spacing w:before="116" w:line="360" w:lineRule="auto"/>
        <w:ind w:left="112" w:right="188"/>
        <w:jc w:val="both"/>
      </w:pPr>
      <w:r>
        <w:t>Si</w:t>
      </w:r>
      <w:r>
        <w:rPr>
          <w:spacing w:val="-5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illustrate,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volontario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loro mancato, parziale o inesatto conferimento potrà avere, come conseguenza, l'impossibilità di svolgere le attività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servizio</w:t>
      </w:r>
    </w:p>
    <w:p w14:paraId="6422D59D" w14:textId="77777777" w:rsidR="00BE73B8" w:rsidRDefault="00BE73B8" w:rsidP="00BE73B8">
      <w:pPr>
        <w:pStyle w:val="Corpotesto"/>
        <w:spacing w:line="360" w:lineRule="auto"/>
        <w:ind w:left="112" w:right="195"/>
        <w:jc w:val="both"/>
      </w:pPr>
      <w:r>
        <w:t xml:space="preserve">Il trattamento sarà </w:t>
      </w:r>
      <w:r>
        <w:rPr>
          <w:b/>
        </w:rPr>
        <w:t xml:space="preserve">effettuato </w:t>
      </w:r>
      <w:r>
        <w:t>sia con strumenti manuali e/o informatici e telematici con logiche di organizzazione ed</w:t>
      </w:r>
      <w:r>
        <w:rPr>
          <w:spacing w:val="1"/>
        </w:rPr>
        <w:t xml:space="preserve"> </w:t>
      </w:r>
      <w:r>
        <w:t>elaborazione strettamente correlate alle finalità stesse e comunque in modo da garantire la sicurezza, l'integrità e 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 delle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organizzative, fisiche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logiche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vigenti.</w:t>
      </w:r>
    </w:p>
    <w:p w14:paraId="2769C7B8" w14:textId="77777777" w:rsidR="00BE73B8" w:rsidRDefault="00BE73B8" w:rsidP="00BE73B8">
      <w:pPr>
        <w:pStyle w:val="Corpotesto"/>
        <w:spacing w:before="2" w:line="360" w:lineRule="auto"/>
        <w:ind w:left="112" w:right="191"/>
        <w:jc w:val="both"/>
      </w:pP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adottate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b/>
        </w:rPr>
        <w:t>misure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sicurezza</w:t>
      </w:r>
      <w:r>
        <w:t>: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poste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fronteggiare</w:t>
      </w:r>
      <w:r>
        <w:rPr>
          <w:spacing w:val="-9"/>
        </w:rPr>
        <w:t xml:space="preserve"> </w:t>
      </w:r>
      <w:r>
        <w:t>rischi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distruzione,</w:t>
      </w:r>
      <w:r>
        <w:rPr>
          <w:spacing w:val="-5"/>
        </w:rPr>
        <w:t xml:space="preserve"> </w:t>
      </w:r>
      <w:r>
        <w:t>perdita,</w:t>
      </w:r>
      <w:r>
        <w:rPr>
          <w:spacing w:val="-5"/>
        </w:rPr>
        <w:t xml:space="preserve"> </w:t>
      </w:r>
      <w:r>
        <w:t>modifica,</w:t>
      </w:r>
      <w:r>
        <w:rPr>
          <w:spacing w:val="-5"/>
        </w:rPr>
        <w:t xml:space="preserve"> </w:t>
      </w:r>
      <w:r>
        <w:t>accesso,</w:t>
      </w:r>
      <w:r>
        <w:rPr>
          <w:spacing w:val="-5"/>
        </w:rPr>
        <w:t xml:space="preserve"> </w:t>
      </w:r>
      <w:r>
        <w:t>divulgazione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autorizzata,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efficacia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valutata</w:t>
      </w:r>
      <w:r>
        <w:rPr>
          <w:spacing w:val="-5"/>
        </w:rPr>
        <w:t xml:space="preserve"> </w:t>
      </w:r>
      <w:r>
        <w:t>regolarmente,</w:t>
      </w:r>
      <w:r>
        <w:rPr>
          <w:spacing w:val="-5"/>
        </w:rPr>
        <w:t xml:space="preserve"> </w:t>
      </w:r>
      <w:r>
        <w:t>Sistemi</w:t>
      </w:r>
      <w:r>
        <w:rPr>
          <w:spacing w:val="-48"/>
        </w:rPr>
        <w:t xml:space="preserve"> </w:t>
      </w:r>
      <w:r>
        <w:t>di autenticazione, sistemi di autorizzazione, sistemi di protezione (antivirus; firewall; antintrusione; altro) adottati per il</w:t>
      </w:r>
      <w:r>
        <w:rPr>
          <w:spacing w:val="1"/>
        </w:rPr>
        <w:t xml:space="preserve"> </w:t>
      </w:r>
      <w:r>
        <w:t>trattamento Sicurezza anche logistica</w:t>
      </w:r>
    </w:p>
    <w:p w14:paraId="201FB5F6" w14:textId="77777777" w:rsidR="00BE73B8" w:rsidRDefault="00BE73B8" w:rsidP="00BE73B8">
      <w:pPr>
        <w:pStyle w:val="Corpotesto"/>
        <w:spacing w:line="360" w:lineRule="auto"/>
        <w:ind w:left="112" w:right="193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cessazione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associativo e</w:t>
      </w:r>
      <w:r>
        <w:rPr>
          <w:spacing w:val="-5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successivi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mesi.</w:t>
      </w:r>
      <w:r>
        <w:rPr>
          <w:spacing w:val="-48"/>
        </w:rPr>
        <w:t xml:space="preserve"> </w:t>
      </w:r>
      <w:r>
        <w:t>In ogni caso ai sensi dell’art. 5, comma 1 lett. e) del GDPR gli stessi potranno essere conservati per un periodo di tempo</w:t>
      </w:r>
      <w:r>
        <w:rPr>
          <w:spacing w:val="-47"/>
        </w:rPr>
        <w:t xml:space="preserve"> </w:t>
      </w:r>
      <w:r>
        <w:t>non superiore al conseguimento delle finalità per le quali sono stati raccolti e trattati, fatti salvi gli obblighi di legge</w:t>
      </w:r>
      <w:r>
        <w:rPr>
          <w:spacing w:val="1"/>
        </w:rPr>
        <w:t xml:space="preserve"> </w:t>
      </w:r>
      <w:r>
        <w:t>previsti</w:t>
      </w:r>
    </w:p>
    <w:p w14:paraId="7B946938" w14:textId="77777777" w:rsidR="00BE73B8" w:rsidRDefault="00BE73B8" w:rsidP="00BE73B8">
      <w:pPr>
        <w:pStyle w:val="Corpotesto"/>
        <w:ind w:left="112"/>
        <w:jc w:val="both"/>
      </w:pPr>
      <w:r>
        <w:t>Lei</w:t>
      </w:r>
      <w:r>
        <w:rPr>
          <w:spacing w:val="-2"/>
        </w:rPr>
        <w:t xml:space="preserve"> </w:t>
      </w:r>
      <w:r>
        <w:t>potrà, in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esercitare</w:t>
      </w:r>
      <w:r>
        <w:rPr>
          <w:spacing w:val="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diritti</w:t>
      </w:r>
      <w:r>
        <w:t>:</w:t>
      </w:r>
    </w:p>
    <w:p w14:paraId="079574CB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4"/>
        <w:ind w:left="540"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richiedere</w:t>
      </w:r>
      <w:r>
        <w:rPr>
          <w:spacing w:val="-4"/>
          <w:sz w:val="20"/>
        </w:rPr>
        <w:t xml:space="preserve"> </w:t>
      </w:r>
      <w:r>
        <w:rPr>
          <w:sz w:val="20"/>
        </w:rPr>
        <w:t>maggiori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informativa</w:t>
      </w:r>
    </w:p>
    <w:p w14:paraId="0BAE5582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accesso ai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3A1313D3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201"/>
        <w:rPr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ottenere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rettifica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18"/>
          <w:sz w:val="20"/>
        </w:rPr>
        <w:t xml:space="preserve"> </w:t>
      </w:r>
      <w:r>
        <w:rPr>
          <w:sz w:val="20"/>
        </w:rPr>
        <w:t>degli</w:t>
      </w:r>
      <w:r>
        <w:rPr>
          <w:spacing w:val="17"/>
          <w:sz w:val="20"/>
        </w:rPr>
        <w:t xml:space="preserve"> </w:t>
      </w:r>
      <w:r>
        <w:rPr>
          <w:sz w:val="20"/>
        </w:rPr>
        <w:t>stessi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lo</w:t>
      </w:r>
      <w:r>
        <w:rPr>
          <w:spacing w:val="19"/>
          <w:sz w:val="20"/>
        </w:rPr>
        <w:t xml:space="preserve"> </w:t>
      </w:r>
      <w:r>
        <w:rPr>
          <w:sz w:val="20"/>
        </w:rPr>
        <w:t>riguardano</w:t>
      </w:r>
      <w:r>
        <w:rPr>
          <w:spacing w:val="19"/>
          <w:sz w:val="20"/>
        </w:rPr>
        <w:t xml:space="preserve"> </w:t>
      </w:r>
      <w:r>
        <w:rPr>
          <w:sz w:val="20"/>
        </w:rPr>
        <w:t>(nei</w:t>
      </w:r>
      <w:r>
        <w:rPr>
          <w:spacing w:val="18"/>
          <w:sz w:val="20"/>
        </w:rPr>
        <w:t xml:space="preserve"> </w:t>
      </w:r>
      <w:r>
        <w:rPr>
          <w:sz w:val="20"/>
        </w:rPr>
        <w:t>casi</w:t>
      </w:r>
      <w:r>
        <w:rPr>
          <w:spacing w:val="-47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 normativa);</w:t>
      </w:r>
    </w:p>
    <w:p w14:paraId="08EC56F4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0" w:line="229" w:lineRule="exact"/>
        <w:ind w:left="540" w:hanging="42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(nei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normativa);</w:t>
      </w:r>
    </w:p>
    <w:p w14:paraId="6DD08530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5"/>
        <w:ind w:left="540" w:hanging="429"/>
        <w:rPr>
          <w:sz w:val="20"/>
        </w:rPr>
      </w:pP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(nei</w:t>
      </w:r>
      <w:r>
        <w:rPr>
          <w:spacing w:val="-1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3"/>
          <w:sz w:val="20"/>
        </w:rPr>
        <w:t xml:space="preserve"> </w:t>
      </w:r>
      <w:r>
        <w:rPr>
          <w:sz w:val="20"/>
        </w:rPr>
        <w:t>normativa);</w:t>
      </w:r>
    </w:p>
    <w:p w14:paraId="73926544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117" w:line="355" w:lineRule="auto"/>
        <w:ind w:left="540" w:right="199"/>
        <w:rPr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revocare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consenso,</w:t>
      </w:r>
      <w:r>
        <w:rPr>
          <w:spacing w:val="15"/>
          <w:sz w:val="20"/>
        </w:rPr>
        <w:t xml:space="preserve"> </w:t>
      </w:r>
      <w:r>
        <w:rPr>
          <w:sz w:val="20"/>
        </w:rPr>
        <w:t>ove</w:t>
      </w:r>
      <w:r>
        <w:rPr>
          <w:spacing w:val="16"/>
          <w:sz w:val="20"/>
        </w:rPr>
        <w:t xml:space="preserve"> </w:t>
      </w:r>
      <w:r>
        <w:rPr>
          <w:sz w:val="20"/>
        </w:rPr>
        <w:t>previsto: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revoca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consenso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pregiudica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liceità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5"/>
          <w:sz w:val="20"/>
        </w:rPr>
        <w:t xml:space="preserve"> </w:t>
      </w:r>
      <w:r>
        <w:rPr>
          <w:sz w:val="20"/>
        </w:rPr>
        <w:t>basata</w:t>
      </w:r>
      <w:r>
        <w:rPr>
          <w:spacing w:val="18"/>
          <w:sz w:val="20"/>
        </w:rPr>
        <w:t xml:space="preserve"> </w:t>
      </w:r>
      <w:r>
        <w:rPr>
          <w:sz w:val="20"/>
        </w:rPr>
        <w:t>sul</w:t>
      </w:r>
      <w:r>
        <w:rPr>
          <w:spacing w:val="-47"/>
          <w:sz w:val="20"/>
        </w:rPr>
        <w:t xml:space="preserve"> </w:t>
      </w:r>
      <w:r>
        <w:rPr>
          <w:sz w:val="20"/>
        </w:rPr>
        <w:t>consenso conferito prima della revoca;</w:t>
      </w:r>
    </w:p>
    <w:p w14:paraId="5243D205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3"/>
        <w:ind w:left="540" w:hanging="42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proporre</w:t>
      </w:r>
      <w:r>
        <w:rPr>
          <w:spacing w:val="-4"/>
          <w:sz w:val="20"/>
        </w:rPr>
        <w:t xml:space="preserve"> </w:t>
      </w:r>
      <w:r>
        <w:rPr>
          <w:sz w:val="20"/>
        </w:rPr>
        <w:t>reclamo</w:t>
      </w:r>
      <w:r>
        <w:rPr>
          <w:spacing w:val="-1"/>
          <w:sz w:val="20"/>
        </w:rPr>
        <w:t xml:space="preserve"> </w:t>
      </w:r>
      <w:r>
        <w:rPr>
          <w:sz w:val="20"/>
        </w:rPr>
        <w:t>all'autorità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2"/>
          <w:sz w:val="20"/>
        </w:rPr>
        <w:t xml:space="preserve"> </w:t>
      </w:r>
      <w:r>
        <w:rPr>
          <w:sz w:val="20"/>
        </w:rPr>
        <w:t>(Garante</w:t>
      </w:r>
      <w:r>
        <w:rPr>
          <w:spacing w:val="-2"/>
          <w:sz w:val="20"/>
        </w:rPr>
        <w:t xml:space="preserve"> </w:t>
      </w:r>
      <w:r>
        <w:rPr>
          <w:sz w:val="20"/>
        </w:rPr>
        <w:t>Privacy)</w:t>
      </w:r>
    </w:p>
    <w:p w14:paraId="0EDCEE73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left="540" w:right="201"/>
        <w:jc w:val="both"/>
        <w:rPr>
          <w:sz w:val="20"/>
        </w:rPr>
      </w:pPr>
      <w:r>
        <w:rPr>
          <w:sz w:val="20"/>
        </w:rPr>
        <w:t>di dare mandato a un organismo, un'organizzazione o un'associazione senza scopo di lucro per l'esercizio dei suoi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</w:p>
    <w:p w14:paraId="4CB46314" w14:textId="77777777" w:rsidR="00BE73B8" w:rsidRDefault="00BE73B8" w:rsidP="00BE73B8">
      <w:pPr>
        <w:pStyle w:val="Paragrafoelenco"/>
        <w:numPr>
          <w:ilvl w:val="0"/>
          <w:numId w:val="1"/>
        </w:numPr>
        <w:tabs>
          <w:tab w:val="left" w:pos="541"/>
        </w:tabs>
        <w:spacing w:before="0" w:line="229" w:lineRule="exact"/>
        <w:ind w:left="540"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richiedere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risarcimento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danni</w:t>
      </w:r>
      <w:r>
        <w:rPr>
          <w:spacing w:val="-3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violazione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82)</w:t>
      </w:r>
    </w:p>
    <w:p w14:paraId="3F49E409" w14:textId="77777777" w:rsidR="00BE73B8" w:rsidRDefault="00BE73B8" w:rsidP="00BE73B8">
      <w:pPr>
        <w:pStyle w:val="Corpotesto"/>
        <w:spacing w:before="115" w:line="360" w:lineRule="auto"/>
        <w:ind w:left="112" w:right="189"/>
        <w:jc w:val="both"/>
      </w:pPr>
      <w:r>
        <w:t>Qualora il titolare del trattamento intenda trattare ulteriormente i dati personali per una finalità diversa da quella per cui</w:t>
      </w:r>
      <w:r>
        <w:rPr>
          <w:spacing w:val="1"/>
        </w:rPr>
        <w:t xml:space="preserve"> </w:t>
      </w:r>
      <w:r>
        <w:t>essi sono stati raccolti, prima di tale ulteriore trattamento verranno fornite informazioni in merito a tale diversa finalità e</w:t>
      </w:r>
      <w:r>
        <w:rPr>
          <w:spacing w:val="-47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ulteriore informazione pertinente.</w:t>
      </w:r>
    </w:p>
    <w:p w14:paraId="10BE0B15" w14:textId="77777777" w:rsidR="00BE73B8" w:rsidRDefault="00BE73B8" w:rsidP="00BE73B8">
      <w:pPr>
        <w:pStyle w:val="Corpotesto"/>
        <w:spacing w:line="360" w:lineRule="auto"/>
        <w:ind w:left="112" w:right="188"/>
        <w:jc w:val="both"/>
      </w:pPr>
      <w:r>
        <w:t xml:space="preserve">L’esercizio dei suoi diritti potrà avvenire attraverso contatto diretto e/o l’invio di una </w:t>
      </w:r>
      <w:r>
        <w:rPr>
          <w:b/>
        </w:rPr>
        <w:t xml:space="preserve">richiesta </w:t>
      </w:r>
      <w:r>
        <w:t>anche mediante email al</w:t>
      </w:r>
      <w:r>
        <w:rPr>
          <w:spacing w:val="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 Pro</w:t>
      </w:r>
      <w:r>
        <w:rPr>
          <w:spacing w:val="1"/>
        </w:rPr>
        <w:t xml:space="preserve"> </w:t>
      </w:r>
      <w:r>
        <w:t>Loco.</w:t>
      </w:r>
    </w:p>
    <w:p w14:paraId="65BBE7FD" w14:textId="77777777" w:rsidR="00BE73B8" w:rsidRDefault="00BE73B8" w:rsidP="00BE73B8">
      <w:pPr>
        <w:pStyle w:val="Corpotesto"/>
        <w:spacing w:before="2" w:line="360" w:lineRule="auto"/>
        <w:ind w:left="112" w:right="189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sull'esercizio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sui</w:t>
      </w:r>
      <w:r>
        <w:rPr>
          <w:spacing w:val="-6"/>
        </w:rPr>
        <w:t xml:space="preserve"> </w:t>
      </w:r>
      <w:r>
        <w:t>diritti</w:t>
      </w:r>
      <w:r>
        <w:rPr>
          <w:spacing w:val="-7"/>
        </w:rPr>
        <w:t xml:space="preserve"> </w:t>
      </w:r>
      <w:proofErr w:type="spellStart"/>
      <w:r>
        <w:t>nonchè</w:t>
      </w:r>
      <w:proofErr w:type="spellEnd"/>
      <w:r>
        <w:rPr>
          <w:spacing w:val="-5"/>
        </w:rPr>
        <w:t xml:space="preserve"> </w:t>
      </w:r>
      <w:r>
        <w:t>sulla</w:t>
      </w:r>
      <w:r>
        <w:rPr>
          <w:spacing w:val="-48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normativa in</w:t>
      </w:r>
      <w:r>
        <w:rPr>
          <w:spacing w:val="1"/>
        </w:rPr>
        <w:t xml:space="preserve"> </w:t>
      </w:r>
      <w:r>
        <w:t>materia ai seguenti</w:t>
      </w:r>
      <w:r>
        <w:rPr>
          <w:spacing w:val="4"/>
        </w:rPr>
        <w:t xml:space="preserve"> </w:t>
      </w:r>
      <w:r>
        <w:t>riferimenti: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3767"/>
      </w:tblGrid>
      <w:tr w:rsidR="00BE73B8" w14:paraId="3120F731" w14:textId="77777777" w:rsidTr="00BE73B8">
        <w:trPr>
          <w:trHeight w:val="345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BA0F" w14:textId="77777777" w:rsidR="00BE73B8" w:rsidRDefault="00BE73B8">
            <w:pPr>
              <w:pStyle w:val="TableParagraph"/>
              <w:ind w:left="2399" w:right="24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1D9E4" w14:textId="77777777" w:rsidR="00BE73B8" w:rsidRDefault="00BE73B8">
            <w:pPr>
              <w:pStyle w:val="TableParagraph"/>
              <w:ind w:right="1410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Riferimenti</w:t>
            </w:r>
            <w:proofErr w:type="spellEnd"/>
          </w:p>
        </w:tc>
      </w:tr>
      <w:tr w:rsidR="00BE73B8" w14:paraId="6389EDB8" w14:textId="77777777" w:rsidTr="00BE73B8">
        <w:trPr>
          <w:trHeight w:val="345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D3EA" w14:textId="77777777" w:rsidR="00BE73B8" w:rsidRPr="00BE73B8" w:rsidRDefault="00BE73B8">
            <w:pPr>
              <w:pStyle w:val="TableParagraph"/>
              <w:ind w:left="54"/>
              <w:rPr>
                <w:sz w:val="20"/>
                <w:lang w:val="it-IT"/>
              </w:rPr>
            </w:pPr>
            <w:r w:rsidRPr="00BE73B8">
              <w:rPr>
                <w:sz w:val="20"/>
                <w:lang w:val="it-IT"/>
              </w:rPr>
              <w:t>Recapito</w:t>
            </w:r>
            <w:r w:rsidRPr="00BE73B8">
              <w:rPr>
                <w:spacing w:val="-2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Presidente</w:t>
            </w:r>
            <w:r w:rsidRPr="00BE73B8">
              <w:rPr>
                <w:spacing w:val="-2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e/o</w:t>
            </w:r>
            <w:r w:rsidRPr="00BE73B8">
              <w:rPr>
                <w:spacing w:val="-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Referente</w:t>
            </w:r>
            <w:r w:rsidRPr="00BE73B8">
              <w:rPr>
                <w:spacing w:val="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privacy</w:t>
            </w:r>
            <w:r w:rsidRPr="00BE73B8">
              <w:rPr>
                <w:spacing w:val="-3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Pro</w:t>
            </w:r>
            <w:r w:rsidRPr="00BE73B8">
              <w:rPr>
                <w:spacing w:val="-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Loco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98BEE" w14:textId="77777777" w:rsidR="00BE73B8" w:rsidRPr="00BE73B8" w:rsidRDefault="00BE73B8">
            <w:pPr>
              <w:pStyle w:val="TableParagraph"/>
              <w:rPr>
                <w:sz w:val="18"/>
                <w:lang w:val="it-IT"/>
              </w:rPr>
            </w:pPr>
            <w:r w:rsidRPr="00BE73B8">
              <w:rPr>
                <w:sz w:val="18"/>
                <w:lang w:val="it-IT"/>
              </w:rPr>
              <w:t xml:space="preserve"> Gianfranco Tonus Via B. Buozzi, 22-Pordenone</w:t>
            </w:r>
          </w:p>
        </w:tc>
      </w:tr>
      <w:tr w:rsidR="00BE73B8" w14:paraId="391039B5" w14:textId="77777777" w:rsidTr="00BE73B8">
        <w:trPr>
          <w:trHeight w:val="400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97E4" w14:textId="77777777" w:rsidR="00BE73B8" w:rsidRPr="00BE73B8" w:rsidRDefault="00BE73B8">
            <w:pPr>
              <w:pStyle w:val="TableParagraph"/>
              <w:ind w:left="54"/>
              <w:rPr>
                <w:sz w:val="20"/>
                <w:lang w:val="it-IT"/>
              </w:rPr>
            </w:pPr>
            <w:r w:rsidRPr="00BE73B8">
              <w:rPr>
                <w:sz w:val="20"/>
                <w:lang w:val="it-IT"/>
              </w:rPr>
              <w:t>Garante</w:t>
            </w:r>
            <w:r w:rsidRPr="00BE73B8">
              <w:rPr>
                <w:spacing w:val="-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italiano della</w:t>
            </w:r>
            <w:r w:rsidRPr="00BE73B8">
              <w:rPr>
                <w:spacing w:val="-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protezione</w:t>
            </w:r>
            <w:r w:rsidRPr="00BE73B8">
              <w:rPr>
                <w:spacing w:val="-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dei</w:t>
            </w:r>
            <w:r w:rsidRPr="00BE73B8">
              <w:rPr>
                <w:spacing w:val="-1"/>
                <w:sz w:val="20"/>
                <w:lang w:val="it-IT"/>
              </w:rPr>
              <w:t xml:space="preserve"> </w:t>
            </w:r>
            <w:r w:rsidRPr="00BE73B8">
              <w:rPr>
                <w:sz w:val="20"/>
                <w:lang w:val="it-IT"/>
              </w:rPr>
              <w:t>dati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CDCD2" w14:textId="77777777" w:rsidR="00BE73B8" w:rsidRDefault="00BE73B8">
            <w:pPr>
              <w:pStyle w:val="TableParagraph"/>
              <w:ind w:right="1395"/>
              <w:jc w:val="right"/>
              <w:rPr>
                <w:sz w:val="20"/>
              </w:rPr>
            </w:pPr>
            <w:hyperlink r:id="rId5" w:history="1">
              <w:r>
                <w:rPr>
                  <w:rStyle w:val="Collegamentoipertestuale"/>
                  <w:color w:val="000080"/>
                  <w:sz w:val="20"/>
                </w:rPr>
                <w:t>http://www.garanteprivacy.it</w:t>
              </w:r>
            </w:hyperlink>
          </w:p>
        </w:tc>
      </w:tr>
    </w:tbl>
    <w:p w14:paraId="3E82B14A" w14:textId="77777777" w:rsidR="00BE73B8" w:rsidRDefault="00BE73B8" w:rsidP="00BE73B8"/>
    <w:p w14:paraId="06B3471B" w14:textId="77777777" w:rsidR="00E67E1F" w:rsidRDefault="00E67E1F"/>
    <w:sectPr w:rsidR="00E67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B47F3"/>
    <w:multiLevelType w:val="hybridMultilevel"/>
    <w:tmpl w:val="D318CBC0"/>
    <w:lvl w:ilvl="0" w:tplc="1362F4E2">
      <w:numFmt w:val="bullet"/>
      <w:lvlText w:val=""/>
      <w:lvlJc w:val="left"/>
      <w:pPr>
        <w:ind w:left="112" w:hanging="4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36249A0">
      <w:numFmt w:val="bullet"/>
      <w:lvlText w:val="•"/>
      <w:lvlJc w:val="left"/>
      <w:pPr>
        <w:ind w:left="1101" w:hanging="428"/>
      </w:pPr>
      <w:rPr>
        <w:lang w:val="it-IT" w:eastAsia="en-US" w:bidi="ar-SA"/>
      </w:rPr>
    </w:lvl>
    <w:lvl w:ilvl="2" w:tplc="E5885872">
      <w:numFmt w:val="bullet"/>
      <w:lvlText w:val="•"/>
      <w:lvlJc w:val="left"/>
      <w:pPr>
        <w:ind w:left="2083" w:hanging="428"/>
      </w:pPr>
      <w:rPr>
        <w:lang w:val="it-IT" w:eastAsia="en-US" w:bidi="ar-SA"/>
      </w:rPr>
    </w:lvl>
    <w:lvl w:ilvl="3" w:tplc="7DDE5206">
      <w:numFmt w:val="bullet"/>
      <w:lvlText w:val="•"/>
      <w:lvlJc w:val="left"/>
      <w:pPr>
        <w:ind w:left="3065" w:hanging="428"/>
      </w:pPr>
      <w:rPr>
        <w:lang w:val="it-IT" w:eastAsia="en-US" w:bidi="ar-SA"/>
      </w:rPr>
    </w:lvl>
    <w:lvl w:ilvl="4" w:tplc="19ECDADE">
      <w:numFmt w:val="bullet"/>
      <w:lvlText w:val="•"/>
      <w:lvlJc w:val="left"/>
      <w:pPr>
        <w:ind w:left="4047" w:hanging="428"/>
      </w:pPr>
      <w:rPr>
        <w:lang w:val="it-IT" w:eastAsia="en-US" w:bidi="ar-SA"/>
      </w:rPr>
    </w:lvl>
    <w:lvl w:ilvl="5" w:tplc="18CA493A">
      <w:numFmt w:val="bullet"/>
      <w:lvlText w:val="•"/>
      <w:lvlJc w:val="left"/>
      <w:pPr>
        <w:ind w:left="5029" w:hanging="428"/>
      </w:pPr>
      <w:rPr>
        <w:lang w:val="it-IT" w:eastAsia="en-US" w:bidi="ar-SA"/>
      </w:rPr>
    </w:lvl>
    <w:lvl w:ilvl="6" w:tplc="AC360182">
      <w:numFmt w:val="bullet"/>
      <w:lvlText w:val="•"/>
      <w:lvlJc w:val="left"/>
      <w:pPr>
        <w:ind w:left="6011" w:hanging="428"/>
      </w:pPr>
      <w:rPr>
        <w:lang w:val="it-IT" w:eastAsia="en-US" w:bidi="ar-SA"/>
      </w:rPr>
    </w:lvl>
    <w:lvl w:ilvl="7" w:tplc="5AFAC31C">
      <w:numFmt w:val="bullet"/>
      <w:lvlText w:val="•"/>
      <w:lvlJc w:val="left"/>
      <w:pPr>
        <w:ind w:left="6993" w:hanging="428"/>
      </w:pPr>
      <w:rPr>
        <w:lang w:val="it-IT" w:eastAsia="en-US" w:bidi="ar-SA"/>
      </w:rPr>
    </w:lvl>
    <w:lvl w:ilvl="8" w:tplc="8B862BDC">
      <w:numFmt w:val="bullet"/>
      <w:lvlText w:val="•"/>
      <w:lvlJc w:val="left"/>
      <w:pPr>
        <w:ind w:left="7975" w:hanging="428"/>
      </w:pPr>
      <w:rPr>
        <w:lang w:val="it-IT" w:eastAsia="en-US" w:bidi="ar-SA"/>
      </w:rPr>
    </w:lvl>
  </w:abstractNum>
  <w:num w:numId="1" w16cid:durableId="15285212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B8"/>
    <w:rsid w:val="00863E70"/>
    <w:rsid w:val="0093202B"/>
    <w:rsid w:val="00BE73B8"/>
    <w:rsid w:val="00E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0BBDE"/>
  <w15:chartTrackingRefBased/>
  <w15:docId w15:val="{2AF06CB0-50E3-42F3-B06F-6C8FC5B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E73B8"/>
    <w:pPr>
      <w:ind w:left="54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E73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3B8"/>
    <w:pPr>
      <w:spacing w:before="116"/>
      <w:ind w:left="540" w:hanging="429"/>
    </w:pPr>
  </w:style>
  <w:style w:type="paragraph" w:customStyle="1" w:styleId="TableParagraph">
    <w:name w:val="Table Paragraph"/>
    <w:basedOn w:val="Normale"/>
    <w:uiPriority w:val="1"/>
    <w:qFormat/>
    <w:rsid w:val="00BE73B8"/>
  </w:style>
  <w:style w:type="table" w:customStyle="1" w:styleId="TableNormal">
    <w:name w:val="Table Normal"/>
    <w:uiPriority w:val="2"/>
    <w:semiHidden/>
    <w:qFormat/>
    <w:rsid w:val="00BE73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E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/web/guest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 Pordenone</dc:creator>
  <cp:keywords/>
  <dc:description/>
  <cp:lastModifiedBy>Pro Loco Pordenone</cp:lastModifiedBy>
  <cp:revision>2</cp:revision>
  <dcterms:created xsi:type="dcterms:W3CDTF">2025-01-10T14:34:00Z</dcterms:created>
  <dcterms:modified xsi:type="dcterms:W3CDTF">2025-01-10T14:34:00Z</dcterms:modified>
</cp:coreProperties>
</file>